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1E76" w14:textId="5700E9CA" w:rsidR="006A0F9A" w:rsidRDefault="000353E2" w:rsidP="000353E2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  <w:r w:rsidRPr="000353E2">
        <w:rPr>
          <w:rFonts w:cstheme="minorHAnsi"/>
          <w:b/>
          <w:bCs/>
          <w:sz w:val="28"/>
          <w:szCs w:val="28"/>
          <w:lang w:val="sr-Cyrl-RS"/>
        </w:rPr>
        <w:t>РАСПОРЕДИ НАСТАВЕ ЗА ОСНОВНУ ШКОЛУ ПОЧЕВ ОД 28.4.2020. ГОДИНЕ</w:t>
      </w:r>
    </w:p>
    <w:p w14:paraId="5915C69E" w14:textId="77777777" w:rsidR="000353E2" w:rsidRPr="000353E2" w:rsidRDefault="000353E2" w:rsidP="000353E2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0A1A1D67" w14:textId="77777777" w:rsidR="000353E2" w:rsidRPr="000353E2" w:rsidRDefault="000353E2" w:rsidP="000353E2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353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14:paraId="26E6B363" w14:textId="77777777" w:rsidR="000353E2" w:rsidRPr="000353E2" w:rsidRDefault="000353E2" w:rsidP="000353E2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353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Сви наставни садржаји, у складу са програмом наставе, приказиваће се према претходно утврђеном распореду.</w:t>
      </w:r>
    </w:p>
    <w:p w14:paraId="7B7CB4ED" w14:textId="77777777" w:rsidR="000353E2" w:rsidRPr="000353E2" w:rsidRDefault="000353E2" w:rsidP="000353E2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353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Ученици првог разреда пратиће наставу на каналу РТС 2 са почетком у 8.00 часова и распоредом од три часа дневно.</w:t>
      </w:r>
    </w:p>
    <w:p w14:paraId="7A35F1BD" w14:textId="77777777" w:rsidR="000353E2" w:rsidRPr="000353E2" w:rsidRDefault="000353E2" w:rsidP="000353E2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353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Ученици од другог до седмог разреда имаће дневно по три часа, док ће ученици осмог разреда имати четири часа.</w:t>
      </w:r>
    </w:p>
    <w:p w14:paraId="0287D36E" w14:textId="77777777" w:rsidR="000353E2" w:rsidRPr="000353E2" w:rsidRDefault="000353E2" w:rsidP="000353E2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353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Настава за ученике првог циклуса основног образовања и васпитања (II -IV разреда) биће емитована на каналу РТС 3, са почетком у 8.00 часова, док ће се настава за ученике другог циклуса основног образовања и васпитања (V-VIII разреда) емитовати на каналу РТС 3, са почетком у 13.15 часова.</w:t>
      </w:r>
    </w:p>
    <w:p w14:paraId="51612604" w14:textId="77777777" w:rsidR="000353E2" w:rsidRDefault="000353E2"/>
    <w:sectPr w:rsidR="0003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1"/>
    <w:rsid w:val="000353E2"/>
    <w:rsid w:val="006A0F9A"/>
    <w:rsid w:val="00D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6820"/>
  <w15:chartTrackingRefBased/>
  <w15:docId w15:val="{F52C76B2-4042-4992-BFEE-1F6CBA9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2</cp:revision>
  <dcterms:created xsi:type="dcterms:W3CDTF">2020-04-27T19:30:00Z</dcterms:created>
  <dcterms:modified xsi:type="dcterms:W3CDTF">2020-04-27T19:33:00Z</dcterms:modified>
</cp:coreProperties>
</file>